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B1171" w14:textId="77777777" w:rsidR="00513A2E" w:rsidRDefault="00513A2E" w:rsidP="00516792">
      <w:pPr>
        <w:ind w:firstLine="0"/>
      </w:pPr>
    </w:p>
    <w:p w14:paraId="72EBB0B6" w14:textId="77777777" w:rsidR="00513A2E" w:rsidRDefault="00513A2E" w:rsidP="00516792">
      <w:pPr>
        <w:ind w:firstLine="0"/>
      </w:pPr>
    </w:p>
    <w:p w14:paraId="7C6418D4" w14:textId="77777777" w:rsidR="00513A2E" w:rsidRDefault="00513A2E" w:rsidP="00516792">
      <w:pPr>
        <w:ind w:firstLine="0"/>
      </w:pPr>
    </w:p>
    <w:p w14:paraId="18D9F407" w14:textId="77777777" w:rsidR="00513A2E" w:rsidRDefault="00513A2E" w:rsidP="00516792">
      <w:pPr>
        <w:ind w:firstLine="0"/>
      </w:pPr>
      <w:bookmarkStart w:id="0" w:name="_GoBack"/>
      <w:bookmarkEnd w:id="0"/>
    </w:p>
    <w:p w14:paraId="70FF0EED" w14:textId="77777777" w:rsidR="00513A2E" w:rsidRDefault="00513A2E" w:rsidP="00516792">
      <w:pPr>
        <w:ind w:firstLine="0"/>
      </w:pPr>
    </w:p>
    <w:p w14:paraId="25F118D8" w14:textId="77777777" w:rsidR="00513A2E" w:rsidRDefault="00513A2E" w:rsidP="00516792">
      <w:pPr>
        <w:ind w:firstLine="0"/>
      </w:pPr>
    </w:p>
    <w:p w14:paraId="5E72DF8E" w14:textId="77777777" w:rsidR="00513A2E" w:rsidRDefault="00513A2E" w:rsidP="00516792">
      <w:pPr>
        <w:ind w:firstLine="0"/>
      </w:pPr>
    </w:p>
    <w:p w14:paraId="6253B7B4" w14:textId="77777777" w:rsidR="00513A2E" w:rsidRPr="00021E6B" w:rsidRDefault="00513A2E" w:rsidP="00516792">
      <w:pPr>
        <w:ind w:firstLine="0"/>
        <w:rPr>
          <w:rFonts w:cs="Times New Roman"/>
        </w:rPr>
      </w:pPr>
    </w:p>
    <w:p w14:paraId="6F4A215C" w14:textId="054C2AD7" w:rsidR="00513A2E" w:rsidRPr="00021E6B" w:rsidRDefault="00021E6B" w:rsidP="00021E6B">
      <w:pPr>
        <w:jc w:val="center"/>
        <w:rPr>
          <w:rFonts w:cs="Times New Roman"/>
          <w:b/>
        </w:rPr>
      </w:pPr>
      <w:r w:rsidRPr="00021E6B">
        <w:rPr>
          <w:rFonts w:eastAsia="Times New Roman" w:cs="Times New Roman"/>
          <w:color w:val="000000"/>
          <w:szCs w:val="24"/>
        </w:rPr>
        <w:t xml:space="preserve">Discussion </w:t>
      </w:r>
      <w:r w:rsidRPr="00021E6B">
        <w:rPr>
          <w:rFonts w:eastAsia="Times New Roman" w:cs="Times New Roman"/>
          <w:color w:val="000000"/>
          <w:szCs w:val="24"/>
        </w:rPr>
        <w:t>B</w:t>
      </w:r>
      <w:r w:rsidRPr="00021E6B">
        <w:rPr>
          <w:rFonts w:eastAsia="Times New Roman" w:cs="Times New Roman"/>
          <w:color w:val="000000"/>
          <w:szCs w:val="24"/>
        </w:rPr>
        <w:t xml:space="preserve">oard </w:t>
      </w:r>
      <w:r w:rsidRPr="00021E6B">
        <w:rPr>
          <w:rFonts w:eastAsia="Times New Roman" w:cs="Times New Roman"/>
          <w:color w:val="000000"/>
          <w:szCs w:val="24"/>
        </w:rPr>
        <w:t>2 Communication</w:t>
      </w:r>
    </w:p>
    <w:p w14:paraId="141A391C" w14:textId="77777777" w:rsidR="00513A2E" w:rsidRDefault="00B4127D" w:rsidP="00513A2E">
      <w:pPr>
        <w:ind w:firstLine="0"/>
        <w:jc w:val="center"/>
      </w:pPr>
      <w:r>
        <w:t>Student’s Name</w:t>
      </w:r>
    </w:p>
    <w:p w14:paraId="4D0DAA75" w14:textId="77777777" w:rsidR="00513A2E" w:rsidRDefault="00B4127D" w:rsidP="00513A2E">
      <w:pPr>
        <w:ind w:firstLine="0"/>
        <w:jc w:val="center"/>
      </w:pPr>
      <w:r>
        <w:t>Institutional Affiliation</w:t>
      </w:r>
    </w:p>
    <w:p w14:paraId="205128B1" w14:textId="77777777" w:rsidR="00513A2E" w:rsidRDefault="00B4127D" w:rsidP="00513A2E">
      <w:pPr>
        <w:ind w:firstLine="0"/>
        <w:jc w:val="center"/>
      </w:pPr>
      <w:r>
        <w:t>Course Name and Number</w:t>
      </w:r>
    </w:p>
    <w:p w14:paraId="6492CE23" w14:textId="77777777" w:rsidR="00513A2E" w:rsidRDefault="00B4127D" w:rsidP="00513A2E">
      <w:pPr>
        <w:ind w:firstLine="0"/>
        <w:jc w:val="center"/>
      </w:pPr>
      <w:r>
        <w:t>Instructor’s Name</w:t>
      </w:r>
    </w:p>
    <w:p w14:paraId="4F8F0AF9" w14:textId="7C28FFB0" w:rsidR="00021E6B" w:rsidRDefault="00B4127D" w:rsidP="00513A2E">
      <w:pPr>
        <w:ind w:firstLine="0"/>
        <w:jc w:val="center"/>
      </w:pPr>
      <w:r>
        <w:t>Assignment Due Date</w:t>
      </w:r>
    </w:p>
    <w:p w14:paraId="4BE5F919" w14:textId="77777777" w:rsidR="00021E6B" w:rsidRDefault="00021E6B">
      <w:r>
        <w:br w:type="page"/>
      </w:r>
    </w:p>
    <w:p w14:paraId="21447472" w14:textId="06DBAAEA" w:rsidR="00516792" w:rsidRDefault="00B4127D" w:rsidP="00021E6B">
      <w:pPr>
        <w:jc w:val="both"/>
      </w:pPr>
      <w:r>
        <w:lastRenderedPageBreak/>
        <w:t xml:space="preserve">Communication is inarguably an essential part of sharing ideas among individuals. However, a situation may often arise as teams </w:t>
      </w:r>
      <w:r>
        <w:t>share ideas or a member gives an opinion that another is against or finds useless. Such situations may lead to misunderstandings and ineffectiveness of a team in the long run. Comprehension of group dynamics is, therefore, an essence to understanding commu</w:t>
      </w:r>
      <w:r>
        <w:t>nication. In this document, my aim is to discuss a reason for poor team communication in an instance and another of proper team communication.</w:t>
      </w:r>
    </w:p>
    <w:p w14:paraId="123441C1" w14:textId="7BC0B999" w:rsidR="00516792" w:rsidRDefault="00B4127D" w:rsidP="00021E6B">
      <w:pPr>
        <w:jc w:val="both"/>
      </w:pPr>
      <w:r>
        <w:t>Previously being a member of a group that was focusing on formal issues, I realized keeping up with context is an</w:t>
      </w:r>
      <w:r>
        <w:t xml:space="preserve"> essence of a group. This is due to the reason behind the formation of the group. In an instance during a meeting with the group to discuss new policies, an issue arose due to a member going out of context and started talking about a trip. </w:t>
      </w:r>
      <w:r w:rsidR="00D70E46">
        <w:t>Context is critical in communication as the sole reason behind the formation of a team should be respected and maintained for the achievement of a team's goal.</w:t>
      </w:r>
    </w:p>
    <w:p w14:paraId="39B05F7D" w14:textId="767AB437" w:rsidR="00D70E46" w:rsidRDefault="00B4127D" w:rsidP="00021E6B">
      <w:pPr>
        <w:jc w:val="both"/>
      </w:pPr>
      <w:r>
        <w:t>In the team, I also noticed that disagreements rarely arose in instances whereby members were openly ready to li</w:t>
      </w:r>
      <w:r>
        <w:t>sten to opinions and suggestions without interruption. The capability to pay attention and listen to another's opinion is a gateway to collaboration that overcomes disagreements. Listening skills such as reflection on one's opinion were encouraging and mad</w:t>
      </w:r>
      <w:r>
        <w:t xml:space="preserve">e more suggestions and opinions out of the same to arise, not limiting the same but encouraging more opinion freedom and openness due to the accommodating environment. </w:t>
      </w:r>
    </w:p>
    <w:p w14:paraId="5C6092D2" w14:textId="7F1FDA05" w:rsidR="00021E6B" w:rsidRDefault="00B4127D" w:rsidP="00021E6B">
      <w:pPr>
        <w:jc w:val="both"/>
      </w:pPr>
      <w:r>
        <w:t xml:space="preserve">A </w:t>
      </w:r>
      <w:r w:rsidR="00513A2E">
        <w:t>decentralized transactive memory system is often exhibited by several teams that I am in this is due to different skills that each member possesses and is appreciated to be valuable from one individual good at conflict resolution to the other individual who writes the minutes as the secretary and the chairman being the head</w:t>
      </w:r>
      <w:r w:rsidR="00BA0AC0">
        <w:t xml:space="preserve"> (Argote et al., 2018)</w:t>
      </w:r>
      <w:r w:rsidR="00513A2E">
        <w:t>. Each member exhibits skills in certain aspects, thus having a decentralized system of knowledge.</w:t>
      </w:r>
    </w:p>
    <w:p w14:paraId="3D858481" w14:textId="39288D07" w:rsidR="00D70E46" w:rsidRPr="005914A9" w:rsidRDefault="00021E6B" w:rsidP="00021E6B">
      <w:pPr>
        <w:jc w:val="center"/>
        <w:rPr>
          <w:b/>
        </w:rPr>
      </w:pPr>
      <w:r>
        <w:br w:type="page"/>
      </w:r>
      <w:r w:rsidR="00B4127D" w:rsidRPr="005914A9">
        <w:rPr>
          <w:b/>
        </w:rPr>
        <w:lastRenderedPageBreak/>
        <w:t>References</w:t>
      </w:r>
    </w:p>
    <w:p w14:paraId="7DF4300F" w14:textId="558927BB" w:rsidR="00513A2E" w:rsidRDefault="00B4127D" w:rsidP="00BA0AC0">
      <w:pPr>
        <w:ind w:left="720" w:hanging="720"/>
      </w:pPr>
      <w:r w:rsidRPr="00513A2E">
        <w:t xml:space="preserve">Argote, L., Aven, B. L., &amp; Kush, J. (2018). The effects of communication networks and turnover on transactive memory and group performance. </w:t>
      </w:r>
      <w:r w:rsidRPr="00513A2E">
        <w:t>Organization Science, 29(2), 191-206.</w:t>
      </w:r>
    </w:p>
    <w:sectPr w:rsidR="00513A2E" w:rsidSect="00021E6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E5F81" w14:textId="77777777" w:rsidR="00B4127D" w:rsidRDefault="00B4127D">
      <w:pPr>
        <w:spacing w:line="240" w:lineRule="auto"/>
      </w:pPr>
      <w:r>
        <w:separator/>
      </w:r>
    </w:p>
  </w:endnote>
  <w:endnote w:type="continuationSeparator" w:id="0">
    <w:p w14:paraId="7CE28E3B" w14:textId="77777777" w:rsidR="00B4127D" w:rsidRDefault="00B412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B9301" w14:textId="77777777" w:rsidR="00B4127D" w:rsidRDefault="00B4127D">
      <w:pPr>
        <w:spacing w:line="240" w:lineRule="auto"/>
      </w:pPr>
      <w:r>
        <w:separator/>
      </w:r>
    </w:p>
  </w:footnote>
  <w:footnote w:type="continuationSeparator" w:id="0">
    <w:p w14:paraId="13D884DE" w14:textId="77777777" w:rsidR="00B4127D" w:rsidRDefault="00B412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49045"/>
      <w:docPartObj>
        <w:docPartGallery w:val="Page Numbers (Top of Page)"/>
        <w:docPartUnique/>
      </w:docPartObj>
    </w:sdtPr>
    <w:sdtEndPr>
      <w:rPr>
        <w:noProof/>
      </w:rPr>
    </w:sdtEndPr>
    <w:sdtContent>
      <w:p w14:paraId="34E68BE3" w14:textId="66805B28" w:rsidR="00516792" w:rsidRDefault="00021E6B" w:rsidP="00021E6B">
        <w:pPr>
          <w:jc w:val="center"/>
        </w:pPr>
        <w:r>
          <w:t xml:space="preserve"> </w:t>
        </w:r>
        <w:r>
          <w:rPr>
            <w:rFonts w:ascii="Calibri" w:eastAsia="Times New Roman" w:hAnsi="Calibri" w:cs="Times New Roman"/>
            <w:color w:val="000000"/>
            <w:szCs w:val="24"/>
          </w:rPr>
          <w:t>Discussion Board 2 Communication</w:t>
        </w:r>
        <w:r>
          <w:rPr>
            <w:rFonts w:ascii="Calibri" w:eastAsia="Times New Roman" w:hAnsi="Calibri" w:cs="Times New Roman"/>
            <w:color w:val="000000"/>
            <w:szCs w:val="24"/>
          </w:rPr>
          <w:t xml:space="preserve">                                                                                            </w:t>
        </w:r>
        <w:r w:rsidR="00B4127D">
          <w:fldChar w:fldCharType="begin"/>
        </w:r>
        <w:r w:rsidR="00B4127D">
          <w:instrText xml:space="preserve"> PAGE   \* MERGEFORMAT </w:instrText>
        </w:r>
        <w:r w:rsidR="00B4127D">
          <w:fldChar w:fldCharType="separate"/>
        </w:r>
        <w:r>
          <w:rPr>
            <w:noProof/>
          </w:rPr>
          <w:t>3</w:t>
        </w:r>
        <w:r w:rsidR="00B4127D">
          <w:rPr>
            <w:noProof/>
          </w:rPr>
          <w:fldChar w:fldCharType="end"/>
        </w:r>
      </w:p>
    </w:sdtContent>
  </w:sdt>
  <w:p w14:paraId="38659CE7" w14:textId="77777777" w:rsidR="00516792" w:rsidRDefault="005167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870A5" w14:textId="2A3F637A" w:rsidR="00021E6B" w:rsidRPr="005914A9" w:rsidRDefault="00021E6B" w:rsidP="00021E6B">
    <w:pPr>
      <w:ind w:firstLine="0"/>
      <w:rPr>
        <w:b/>
      </w:rPr>
    </w:pPr>
    <w:r>
      <w:rPr>
        <w:b/>
      </w:rPr>
      <w:t>R</w:t>
    </w:r>
    <w:r>
      <w:t xml:space="preserve">unning </w:t>
    </w:r>
    <w:r>
      <w:rPr>
        <w:b/>
      </w:rPr>
      <w:t>H</w:t>
    </w:r>
    <w:r>
      <w:t xml:space="preserve">ead: </w:t>
    </w:r>
    <w:r w:rsidRPr="00021E6B">
      <w:rPr>
        <w:rFonts w:eastAsia="Times New Roman" w:cs="Times New Roman"/>
        <w:color w:val="000000"/>
        <w:szCs w:val="24"/>
      </w:rPr>
      <w:t>DISCUSSION BOARD 2 COMMUNICATION</w:t>
    </w:r>
  </w:p>
  <w:p w14:paraId="5561E6D0" w14:textId="7C66E1FC" w:rsidR="00021E6B" w:rsidRPr="00021E6B" w:rsidRDefault="00021E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792"/>
    <w:rsid w:val="000140C2"/>
    <w:rsid w:val="00021E6B"/>
    <w:rsid w:val="0011554C"/>
    <w:rsid w:val="00362644"/>
    <w:rsid w:val="00513A2E"/>
    <w:rsid w:val="00516792"/>
    <w:rsid w:val="005914A9"/>
    <w:rsid w:val="00B4127D"/>
    <w:rsid w:val="00BA0AC0"/>
    <w:rsid w:val="00C01D01"/>
    <w:rsid w:val="00D70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E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792"/>
    <w:pPr>
      <w:tabs>
        <w:tab w:val="center" w:pos="4680"/>
        <w:tab w:val="right" w:pos="9360"/>
      </w:tabs>
      <w:spacing w:line="240" w:lineRule="auto"/>
    </w:pPr>
  </w:style>
  <w:style w:type="character" w:customStyle="1" w:styleId="HeaderChar">
    <w:name w:val="Header Char"/>
    <w:basedOn w:val="DefaultParagraphFont"/>
    <w:link w:val="Header"/>
    <w:uiPriority w:val="99"/>
    <w:rsid w:val="00516792"/>
  </w:style>
  <w:style w:type="paragraph" w:styleId="Footer">
    <w:name w:val="footer"/>
    <w:basedOn w:val="Normal"/>
    <w:link w:val="FooterChar"/>
    <w:uiPriority w:val="99"/>
    <w:unhideWhenUsed/>
    <w:rsid w:val="00516792"/>
    <w:pPr>
      <w:tabs>
        <w:tab w:val="center" w:pos="4680"/>
        <w:tab w:val="right" w:pos="9360"/>
      </w:tabs>
      <w:spacing w:line="240" w:lineRule="auto"/>
    </w:pPr>
  </w:style>
  <w:style w:type="character" w:customStyle="1" w:styleId="FooterChar">
    <w:name w:val="Footer Char"/>
    <w:basedOn w:val="DefaultParagraphFont"/>
    <w:link w:val="Footer"/>
    <w:uiPriority w:val="99"/>
    <w:rsid w:val="005167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792"/>
    <w:pPr>
      <w:tabs>
        <w:tab w:val="center" w:pos="4680"/>
        <w:tab w:val="right" w:pos="9360"/>
      </w:tabs>
      <w:spacing w:line="240" w:lineRule="auto"/>
    </w:pPr>
  </w:style>
  <w:style w:type="character" w:customStyle="1" w:styleId="HeaderChar">
    <w:name w:val="Header Char"/>
    <w:basedOn w:val="DefaultParagraphFont"/>
    <w:link w:val="Header"/>
    <w:uiPriority w:val="99"/>
    <w:rsid w:val="00516792"/>
  </w:style>
  <w:style w:type="paragraph" w:styleId="Footer">
    <w:name w:val="footer"/>
    <w:basedOn w:val="Normal"/>
    <w:link w:val="FooterChar"/>
    <w:uiPriority w:val="99"/>
    <w:unhideWhenUsed/>
    <w:rsid w:val="00516792"/>
    <w:pPr>
      <w:tabs>
        <w:tab w:val="center" w:pos="4680"/>
        <w:tab w:val="right" w:pos="9360"/>
      </w:tabs>
      <w:spacing w:line="240" w:lineRule="auto"/>
    </w:pPr>
  </w:style>
  <w:style w:type="character" w:customStyle="1" w:styleId="FooterChar">
    <w:name w:val="Footer Char"/>
    <w:basedOn w:val="DefaultParagraphFont"/>
    <w:link w:val="Footer"/>
    <w:uiPriority w:val="99"/>
    <w:rsid w:val="00516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89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galvin mboya</dc:creator>
  <cp:lastModifiedBy>VINNY</cp:lastModifiedBy>
  <cp:revision>3</cp:revision>
  <dcterms:created xsi:type="dcterms:W3CDTF">2021-07-03T01:36:00Z</dcterms:created>
  <dcterms:modified xsi:type="dcterms:W3CDTF">2021-07-03T05:08:00Z</dcterms:modified>
</cp:coreProperties>
</file>